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2267"/>
        <w:gridCol w:w="4817"/>
        <w:gridCol w:w="5243"/>
        <w:gridCol w:w="996"/>
        <w:gridCol w:w="999"/>
      </w:tblGrid>
      <w:tr w:rsidR="00082BE0" w:rsidRPr="00951C76" w14:paraId="27C5A35D" w14:textId="77777777" w:rsidTr="007E16DC">
        <w:trPr>
          <w:trHeight w:val="38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951C76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951C76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951C76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951C76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951C76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951C76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951C76" w14:paraId="147615B1" w14:textId="77777777" w:rsidTr="007E16DC">
        <w:trPr>
          <w:trHeight w:val="442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951C76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951C76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951C76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0EF1" w14:textId="77777777" w:rsidR="00082BE0" w:rsidRPr="00951C76" w:rsidRDefault="00082BE0" w:rsidP="00A2602B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951C76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51C76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951C76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951C76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7E16DC" w:rsidRPr="003347B6" w14:paraId="29B22F09" w14:textId="77777777" w:rsidTr="007E16DC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9DF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  <w:bookmarkStart w:id="1" w:name="_Hlk520790256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1FFF" w14:textId="77777777" w:rsidR="007E16DC" w:rsidRDefault="007E16DC" w:rsidP="007E16DC">
            <w:pPr>
              <w:jc w:val="center"/>
              <w:rPr>
                <w:rFonts w:ascii="Bahnschrift SemiBold SemiConden" w:hAnsi="Bahnschrift SemiBold SemiConden" w:cs="Times New Roman"/>
                <w:b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/>
                <w:bCs/>
              </w:rPr>
              <w:t>Качели</w:t>
            </w:r>
            <w:proofErr w:type="spellEnd"/>
          </w:p>
          <w:p w14:paraId="402E43E4" w14:textId="77777777" w:rsidR="007E16DC" w:rsidRDefault="007E16DC" w:rsidP="007E16DC">
            <w:pPr>
              <w:jc w:val="center"/>
              <w:rPr>
                <w:rFonts w:ascii="Bahnschrift SemiBold SemiConden" w:hAnsi="Bahnschrift SemiBold SemiConden"/>
                <w:lang w:val="ru-RU"/>
              </w:rPr>
            </w:pPr>
            <w:r w:rsidRPr="003347B6">
              <w:rPr>
                <w:rFonts w:ascii="Bahnschrift SemiBold SemiConden" w:hAnsi="Bahnschrift SemiBold SemiConden"/>
              </w:rPr>
              <w:t>И.03-012</w:t>
            </w:r>
          </w:p>
          <w:p w14:paraId="3ED52B61" w14:textId="77777777" w:rsidR="007E16DC" w:rsidRPr="007E16DC" w:rsidRDefault="007E16DC" w:rsidP="00850338">
            <w:pPr>
              <w:rPr>
                <w:rFonts w:ascii="Bahnschrift SemiBold SemiConden" w:hAnsi="Bahnschrift SemiBold SemiConden"/>
                <w:lang w:val="ru-RU"/>
              </w:rPr>
            </w:pPr>
          </w:p>
          <w:p w14:paraId="2DC1ABBC" w14:textId="77777777" w:rsidR="007E16DC" w:rsidRDefault="007E16DC" w:rsidP="00850338">
            <w:pPr>
              <w:rPr>
                <w:rFonts w:ascii="Bahnschrift SemiBold SemiConden" w:hAnsi="Bahnschrift SemiBold SemiConden"/>
                <w:noProof/>
                <w:lang w:val="ru-RU"/>
                <w14:ligatures w14:val="standardContextual"/>
              </w:rPr>
            </w:pPr>
          </w:p>
          <w:p w14:paraId="49EF5BE4" w14:textId="058A829E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  <w:r>
              <w:rPr>
                <w:rFonts w:ascii="Bahnschrift SemiBold SemiConden" w:hAnsi="Bahnschrift SemiBold SemiConden"/>
                <w:noProof/>
                <w14:ligatures w14:val="standardContextual"/>
              </w:rPr>
              <w:drawing>
                <wp:inline distT="0" distB="0" distL="0" distR="0" wp14:anchorId="04053A0A" wp14:editId="38255305">
                  <wp:extent cx="1314450" cy="1022985"/>
                  <wp:effectExtent l="0" t="0" r="0" b="5715"/>
                  <wp:docPr id="1104659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5922" name="Рисунок 11046592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65" r="15184"/>
                          <a:stretch/>
                        </pic:blipFill>
                        <pic:spPr bwMode="auto">
                          <a:xfrm>
                            <a:off x="0" y="0"/>
                            <a:ext cx="1319239" cy="1026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2067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 w:cs="Times New Roma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Высота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 (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мм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02CF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 w:cs="Times New Roman"/>
                <w:bCs/>
              </w:rPr>
              <w:t>2100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8E8C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7869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369A2C01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2C69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7E3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645C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 w:cs="Times New Roma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Длина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 (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мм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049A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 w:cs="Times New Roman"/>
                <w:bCs/>
              </w:rPr>
              <w:t>2740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3FFF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C804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6451B1B8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E13A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571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0D11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 w:cs="Times New Roma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Ширина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 (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мм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FF9F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 w:cs="Times New Roman"/>
                <w:bCs/>
              </w:rPr>
              <w:t>1300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4450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8AD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444E7157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BD6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F9C8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38CF" w14:textId="77777777" w:rsidR="007E16DC" w:rsidRPr="003347B6" w:rsidRDefault="007E16DC" w:rsidP="00850338">
            <w:pPr>
              <w:jc w:val="center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/>
                <w:bCs/>
                <w:color w:val="000000"/>
              </w:rPr>
              <w:t>Описание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3E28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6004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509E1882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E210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2FEB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1560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  <w:b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/>
                <w:bCs/>
              </w:rPr>
              <w:t>Перекладина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D6E5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F2E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6DF2F19B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B9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638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D2EF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Металлическая</w:t>
            </w:r>
            <w:proofErr w:type="spellEnd"/>
            <w:r w:rsidRPr="003347B6">
              <w:rPr>
                <w:rFonts w:ascii="Bahnschrift SemiBold SemiConden" w:hAnsi="Bahnschrift SemiBold SemiConden"/>
                <w:bCs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труба</w:t>
            </w:r>
            <w:proofErr w:type="spellEnd"/>
          </w:p>
          <w:p w14:paraId="32CA1110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диаметр</w:t>
            </w:r>
            <w:proofErr w:type="spellEnd"/>
            <w:r w:rsidRPr="003347B6">
              <w:rPr>
                <w:rFonts w:ascii="Bahnschrift SemiBold SemiConden" w:hAnsi="Bahnschrift SemiBold SemiConden"/>
                <w:bCs/>
              </w:rPr>
              <w:t xml:space="preserve">,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мм</w:t>
            </w:r>
            <w:proofErr w:type="spellEnd"/>
          </w:p>
          <w:p w14:paraId="0CFD5E92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proofErr w:type="spellStart"/>
            <w:proofErr w:type="gramStart"/>
            <w:r w:rsidRPr="003347B6">
              <w:rPr>
                <w:rFonts w:ascii="Bahnschrift SemiBold SemiConden" w:hAnsi="Bahnschrift SemiBold SemiConden"/>
                <w:bCs/>
              </w:rPr>
              <w:t>толщина,мм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ACA7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</w:rPr>
            </w:pPr>
          </w:p>
          <w:p w14:paraId="79E9638C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57</w:t>
            </w:r>
          </w:p>
          <w:p w14:paraId="099CECD2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3,2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EA9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56F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25C4A6A0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CA2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59E2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23A5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Металлическая</w:t>
            </w:r>
            <w:proofErr w:type="spellEnd"/>
            <w:r w:rsidRPr="003347B6">
              <w:rPr>
                <w:rFonts w:ascii="Bahnschrift SemiBold SemiConden" w:hAnsi="Bahnschrift SemiBold SemiConden"/>
                <w:bCs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труба</w:t>
            </w:r>
            <w:proofErr w:type="spellEnd"/>
          </w:p>
          <w:p w14:paraId="7BDB4409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диаметр</w:t>
            </w:r>
            <w:proofErr w:type="spellEnd"/>
            <w:r w:rsidRPr="003347B6">
              <w:rPr>
                <w:rFonts w:ascii="Bahnschrift SemiBold SemiConden" w:hAnsi="Bahnschrift SemiBold SemiConden"/>
                <w:bCs/>
              </w:rPr>
              <w:t xml:space="preserve">,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мм</w:t>
            </w:r>
            <w:proofErr w:type="spellEnd"/>
          </w:p>
          <w:p w14:paraId="25CDF7F8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proofErr w:type="spellStart"/>
            <w:proofErr w:type="gramStart"/>
            <w:r w:rsidRPr="003347B6">
              <w:rPr>
                <w:rFonts w:ascii="Bahnschrift SemiBold SemiConden" w:hAnsi="Bahnschrift SemiBold SemiConden"/>
                <w:bCs/>
              </w:rPr>
              <w:t>толщина,мм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B1BE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</w:rPr>
            </w:pPr>
          </w:p>
          <w:p w14:paraId="6DE5BF41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33,5</w:t>
            </w:r>
          </w:p>
          <w:p w14:paraId="21E71CC6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2,8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8AA8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27BF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06B5249E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129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8CEB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C739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</w:rPr>
              <w:t>Лист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металлический</w:t>
            </w:r>
            <w:proofErr w:type="spellEnd"/>
          </w:p>
          <w:p w14:paraId="7C4CA3DB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</w:rPr>
              <w:t>Толщина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,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мм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F3B5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</w:rPr>
            </w:pPr>
          </w:p>
          <w:p w14:paraId="0E303701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 xml:space="preserve">4 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E971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8A3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6B428272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838F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EDB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C377" w14:textId="77777777" w:rsidR="007E16DC" w:rsidRPr="003347B6" w:rsidRDefault="007E16DC" w:rsidP="00850338">
            <w:pPr>
              <w:snapToGrid w:val="0"/>
              <w:spacing w:line="100" w:lineRule="atLeast"/>
              <w:jc w:val="center"/>
              <w:rPr>
                <w:rFonts w:ascii="Bahnschrift SemiBold SemiConden" w:hAnsi="Bahnschrift SemiBold SemiConden"/>
                <w:b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/>
              </w:rPr>
              <w:t>Стойка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AB7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91A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148A052D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3F21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CE99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95ED" w14:textId="77777777" w:rsidR="007E16DC" w:rsidRPr="003347B6" w:rsidRDefault="007E16DC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proofErr w:type="gramStart"/>
            <w:r w:rsidRPr="003347B6">
              <w:rPr>
                <w:rFonts w:ascii="Bahnschrift SemiBold SemiConden" w:hAnsi="Bahnschrift SemiBold SemiConden"/>
              </w:rPr>
              <w:t>Стойки  выполнены</w:t>
            </w:r>
            <w:proofErr w:type="gramEnd"/>
            <w:r w:rsidRPr="003347B6">
              <w:rPr>
                <w:rFonts w:ascii="Bahnschrift SemiBold SemiConden" w:hAnsi="Bahnschrift SemiBold SemiConden"/>
              </w:rPr>
              <w:t xml:space="preserve"> из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клеенного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бруса хвойных пород сечением 100х100мм. Все кромки бруса скруглены радиусом не менее 5мм. На каждой стороне бруса по всей его длине выполнена радиусная канавка.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96D7" w14:textId="77777777" w:rsidR="007E16DC" w:rsidRPr="003347B6" w:rsidRDefault="007E16DC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0BA85C0" w14:textId="77777777" w:rsidR="007E16DC" w:rsidRPr="003347B6" w:rsidRDefault="007E16DC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EAA1A2D" w14:textId="77777777" w:rsidR="007E16DC" w:rsidRPr="003347B6" w:rsidRDefault="007E16DC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1EBAFAE7" w14:textId="77777777" w:rsidR="007E16DC" w:rsidRPr="003347B6" w:rsidRDefault="007E16DC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3F7F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9AD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6E67DD21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509D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5288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E76D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  <w:b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/>
              </w:rPr>
              <w:t>Закладная</w:t>
            </w:r>
            <w:proofErr w:type="spellEnd"/>
            <w:r w:rsidRPr="003347B6">
              <w:rPr>
                <w:rFonts w:ascii="Bahnschrift SemiBold SemiConden" w:hAnsi="Bahnschrift SemiBold SemiConden"/>
                <w:b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b/>
              </w:rPr>
              <w:t>деталь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0709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8DD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6ACEEE6C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1B4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2691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7638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Металлическая</w:t>
            </w:r>
            <w:proofErr w:type="spellEnd"/>
            <w:r w:rsidRPr="003347B6">
              <w:rPr>
                <w:rFonts w:ascii="Bahnschrift SemiBold SemiConden" w:hAnsi="Bahnschrift SemiBold SemiConden"/>
                <w:bCs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труба</w:t>
            </w:r>
            <w:proofErr w:type="spellEnd"/>
          </w:p>
          <w:p w14:paraId="1B4A319D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сечение</w:t>
            </w:r>
            <w:proofErr w:type="spellEnd"/>
            <w:r w:rsidRPr="003347B6">
              <w:rPr>
                <w:rFonts w:ascii="Bahnschrift SemiBold SemiConden" w:hAnsi="Bahnschrift SemiBold SemiConden"/>
                <w:bCs/>
              </w:rPr>
              <w:t xml:space="preserve">, </w:t>
            </w:r>
            <w:proofErr w:type="spellStart"/>
            <w:r w:rsidRPr="003347B6">
              <w:rPr>
                <w:rFonts w:ascii="Bahnschrift SemiBold SemiConden" w:hAnsi="Bahnschrift SemiBold SemiConden"/>
                <w:bCs/>
              </w:rPr>
              <w:t>мм</w:t>
            </w:r>
            <w:proofErr w:type="spellEnd"/>
          </w:p>
          <w:p w14:paraId="085E23D6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proofErr w:type="spellStart"/>
            <w:proofErr w:type="gramStart"/>
            <w:r w:rsidRPr="003347B6">
              <w:rPr>
                <w:rFonts w:ascii="Bahnschrift SemiBold SemiConden" w:hAnsi="Bahnschrift SemiBold SemiConden"/>
                <w:bCs/>
              </w:rPr>
              <w:t>толщина,мм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8D61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</w:rPr>
            </w:pPr>
          </w:p>
          <w:p w14:paraId="50E98466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60х30</w:t>
            </w:r>
          </w:p>
          <w:p w14:paraId="298925CE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2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2721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E7EA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74984C81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8D2A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3555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FD1C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</w:rPr>
              <w:t>Лист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металлический</w:t>
            </w:r>
            <w:proofErr w:type="spellEnd"/>
          </w:p>
          <w:p w14:paraId="7A81DF21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</w:rPr>
              <w:t>Толщина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,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мм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EB86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</w:rPr>
            </w:pPr>
          </w:p>
          <w:p w14:paraId="0BAD5B4F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2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A132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B72F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0663C93F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E72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7BF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A686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  <w:b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/>
              </w:rPr>
              <w:t>Фанерная</w:t>
            </w:r>
            <w:proofErr w:type="spellEnd"/>
            <w:r w:rsidRPr="003347B6">
              <w:rPr>
                <w:rFonts w:ascii="Bahnschrift SemiBold SemiConden" w:hAnsi="Bahnschrift SemiBold SemiConden"/>
                <w:b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b/>
              </w:rPr>
              <w:t>накладка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4835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F7D1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743873C7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31D4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77D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6D8A" w14:textId="77777777" w:rsidR="007E16DC" w:rsidRPr="003347B6" w:rsidRDefault="007E16DC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 xml:space="preserve">Фанера марки ФСФ влагостойкая сорт 2/2 </w:t>
            </w:r>
            <w:r w:rsidRPr="003347B6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1954" w14:textId="77777777" w:rsidR="007E16DC" w:rsidRPr="003347B6" w:rsidRDefault="007E16DC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3347B6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8F52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1488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745EF83E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9959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AF25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E0AE" w14:textId="77777777" w:rsidR="007E16DC" w:rsidRPr="003347B6" w:rsidRDefault="007E16DC" w:rsidP="00850338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proofErr w:type="spellStart"/>
            <w:proofErr w:type="gramStart"/>
            <w:r w:rsidRPr="003347B6">
              <w:rPr>
                <w:rFonts w:ascii="Bahnschrift SemiBold SemiConden" w:hAnsi="Bahnschrift SemiBold SemiConden"/>
              </w:rPr>
              <w:t>Толщина,мм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3C91" w14:textId="77777777" w:rsidR="007E16DC" w:rsidRPr="003347B6" w:rsidRDefault="007E16DC" w:rsidP="00850338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15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59D9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A52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5290D918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5C21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56B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DC7A" w14:textId="77777777" w:rsidR="007E16DC" w:rsidRPr="003347B6" w:rsidRDefault="007E16DC" w:rsidP="00850338">
            <w:pPr>
              <w:spacing w:line="100" w:lineRule="atLeast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</w:rPr>
              <w:t>Перекладина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качели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соединена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насквозь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со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стойками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и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верхними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накладками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с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помощью</w:t>
            </w:r>
            <w:proofErr w:type="spellEnd"/>
            <w:r w:rsidRPr="003347B6">
              <w:rPr>
                <w:rFonts w:ascii="Bahnschrift SemiBold SemiConden" w:hAnsi="Bahnschrift SemiBold SemiConden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</w:rPr>
              <w:t>болтов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3127" w14:textId="77777777" w:rsidR="007E16DC" w:rsidRPr="003347B6" w:rsidRDefault="007E16DC" w:rsidP="00850338">
            <w:pPr>
              <w:snapToGrid w:val="0"/>
              <w:spacing w:line="100" w:lineRule="atLeast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</w:rPr>
              <w:t>наличие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702D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1B01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7108A65D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3E7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3A4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4263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b/>
              </w:rPr>
              <w:t>Конструктивные</w:t>
            </w:r>
            <w:proofErr w:type="spellEnd"/>
            <w:r w:rsidRPr="003347B6">
              <w:rPr>
                <w:rFonts w:ascii="Bahnschrift SemiBold SemiConden" w:hAnsi="Bahnschrift SemiBold SemiConden"/>
                <w:b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b/>
              </w:rPr>
              <w:t>особенности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70D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7CD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727220BB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42F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5425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F09F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Все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метизы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оцинкованы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F43A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наличие</w:t>
            </w:r>
            <w:proofErr w:type="spellEnd"/>
          </w:p>
          <w:p w14:paraId="6C19478F" w14:textId="77777777" w:rsidR="007E16DC" w:rsidRPr="003347B6" w:rsidRDefault="007E16DC" w:rsidP="00850338">
            <w:pPr>
              <w:jc w:val="center"/>
              <w:rPr>
                <w:rFonts w:ascii="Bahnschrift SemiBold SemiConden" w:hAnsi="Bahnschrift SemiBold SemiConden" w:cs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27C5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7CE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47F33E00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8C3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CB3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970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Все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резьбовые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соединения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закрыты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разноцветными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пластиковыми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/>
                <w:color w:val="000000"/>
              </w:rPr>
              <w:t>заглушками</w:t>
            </w:r>
            <w:proofErr w:type="spellEnd"/>
            <w:r w:rsidRPr="003347B6">
              <w:rPr>
                <w:rFonts w:ascii="Bahnschrift SemiBold SemiConden" w:hAnsi="Bahnschrift SemiBold SemiConden"/>
                <w:color w:val="000000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D604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наличие</w:t>
            </w:r>
            <w:proofErr w:type="spellEnd"/>
          </w:p>
          <w:p w14:paraId="7D3B40E0" w14:textId="77777777" w:rsidR="007E16DC" w:rsidRPr="003347B6" w:rsidRDefault="007E16DC" w:rsidP="00850338">
            <w:pPr>
              <w:jc w:val="center"/>
              <w:rPr>
                <w:rFonts w:ascii="Bahnschrift SemiBold SemiConden" w:hAnsi="Bahnschrift SemiBold SemiConden" w:cs="Times New Roman"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C11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88F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31D80BAA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70C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2F8D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02F9" w14:textId="77777777" w:rsidR="007E16DC" w:rsidRPr="003347B6" w:rsidRDefault="007E16DC" w:rsidP="00850338">
            <w:pPr>
              <w:rPr>
                <w:rFonts w:ascii="Bahnschrift SemiBold SemiConden" w:hAnsi="Bahnschrift SemiBold SemiConden" w:cs="Times New Roman"/>
                <w:bCs/>
                <w:color w:val="000000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Все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сварные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швы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и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острые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металлические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кромки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скруглены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по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радиусу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не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менее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 xml:space="preserve"> 3мм.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E0A0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  <w:color w:val="000000"/>
              </w:rPr>
              <w:t>наличие</w:t>
            </w:r>
            <w:proofErr w:type="spellEnd"/>
          </w:p>
          <w:p w14:paraId="6B8E2F9E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A3E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B72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23BF729A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50F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4C18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4269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/>
                <w:bCs/>
                <w:color w:val="000000"/>
              </w:rPr>
              <w:t>Комплектация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7C35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AA5D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1BB639A2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3600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3D05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CA4C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 w:cs="Times New Roma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Перекладина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,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шт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C284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 w:cs="Times New Roman"/>
                <w:bCs/>
              </w:rPr>
              <w:t>1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1400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19DD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26D295CF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C98E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0DE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FF90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 w:cs="Times New Roma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Сиденье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качели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тип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 “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Гнездо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” с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подвесами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,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шт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EF36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</w:rPr>
            </w:pPr>
            <w:r w:rsidRPr="003347B6">
              <w:rPr>
                <w:rFonts w:ascii="Bahnschrift SemiBold SemiConden" w:hAnsi="Bahnschrift SemiBold SemiConden" w:cs="Times New Roman"/>
                <w:bCs/>
              </w:rPr>
              <w:t>1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B16D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860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7D987BF9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E2F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037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794D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 w:cs="Times New Roma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Закладная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деталь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,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шт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3CDC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</w:rPr>
            </w:pPr>
            <w:r w:rsidRPr="003347B6">
              <w:rPr>
                <w:rFonts w:ascii="Bahnschrift SemiBold SemiConden" w:hAnsi="Bahnschrift SemiBold SemiConden" w:cs="Times New Roman"/>
                <w:bCs/>
              </w:rPr>
              <w:t>4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C578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8F0A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6CDACE61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FDB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0B80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2C48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 w:cs="Times New Roma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Стойка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,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шт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8684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</w:rPr>
            </w:pPr>
            <w:r w:rsidRPr="003347B6">
              <w:rPr>
                <w:rFonts w:ascii="Bahnschrift SemiBold SemiConden" w:hAnsi="Bahnschrift SemiBold SemiConden" w:cs="Times New Roman"/>
                <w:bCs/>
              </w:rPr>
              <w:t>4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7749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C69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7D925039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515B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DC1D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0607" w14:textId="77777777" w:rsidR="007E16DC" w:rsidRPr="003347B6" w:rsidRDefault="007E16DC" w:rsidP="00850338">
            <w:pPr>
              <w:snapToGrid w:val="0"/>
              <w:rPr>
                <w:rFonts w:ascii="Bahnschrift SemiBold SemiConden" w:hAnsi="Bahnschrift SemiBold SemiConden" w:cs="Times New Roman"/>
                <w:bCs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Фанерная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bCs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bCs/>
              </w:rPr>
              <w:t>накладка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E495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 w:cs="Times New Roman"/>
                <w:bCs/>
              </w:rPr>
            </w:pPr>
            <w:r w:rsidRPr="003347B6">
              <w:rPr>
                <w:rFonts w:ascii="Bahnschrift SemiBold SemiConden" w:hAnsi="Bahnschrift SemiBold SemiConden" w:cs="Times New Roman"/>
                <w:bCs/>
              </w:rPr>
              <w:t>4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D7C8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0194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622C0A33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8328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777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D34A" w14:textId="77777777" w:rsidR="007E16DC" w:rsidRPr="003347B6" w:rsidRDefault="007E16DC" w:rsidP="00850338">
            <w:pPr>
              <w:snapToGrid w:val="0"/>
              <w:jc w:val="center"/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b/>
                <w:bCs/>
              </w:rPr>
              <w:t>Окраска</w:t>
            </w:r>
            <w:proofErr w:type="spellEnd"/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AD9A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C01D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3315E6B8" w14:textId="77777777" w:rsidTr="007E16DC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356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437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97F4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color w:val="000000"/>
              </w:rPr>
              <w:t>Металлические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color w:val="000000"/>
              </w:rPr>
              <w:t>элементы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566A" w14:textId="77777777" w:rsidR="007E16DC" w:rsidRPr="003347B6" w:rsidRDefault="007E16DC" w:rsidP="00850338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/>
                <w:bCs/>
                <w:color w:val="000000"/>
                <w:sz w:val="24"/>
                <w:szCs w:val="24"/>
              </w:rPr>
            </w:pPr>
            <w:r w:rsidRPr="003347B6">
              <w:rPr>
                <w:rFonts w:ascii="Bahnschrift SemiBold SemiConden" w:hAnsi="Bahnschrift SemiBold SemiConden"/>
                <w:bCs/>
                <w:color w:val="000000"/>
                <w:sz w:val="24"/>
                <w:szCs w:val="24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F435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449C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72E1F1D6" w14:textId="77777777" w:rsidTr="007E16D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F6B6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8419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A712" w14:textId="77777777" w:rsidR="007E16DC" w:rsidRPr="003347B6" w:rsidRDefault="007E16DC" w:rsidP="00850338">
            <w:pPr>
              <w:rPr>
                <w:rFonts w:ascii="Bahnschrift SemiBold SemiConden" w:hAnsi="Bahnschrift SemiBold SemiConden" w:cs="Times New Roman"/>
                <w:color w:val="000000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color w:val="000000"/>
              </w:rPr>
              <w:t>Фанерные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color w:val="000000"/>
              </w:rPr>
              <w:t xml:space="preserve"> </w:t>
            </w:r>
            <w:proofErr w:type="spellStart"/>
            <w:r w:rsidRPr="003347B6">
              <w:rPr>
                <w:rFonts w:ascii="Bahnschrift SemiBold SemiConden" w:hAnsi="Bahnschrift SemiBold SemiConden" w:cs="Times New Roman"/>
                <w:color w:val="000000"/>
              </w:rPr>
              <w:t>элементы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3E45" w14:textId="77777777" w:rsidR="007E16DC" w:rsidRPr="003347B6" w:rsidRDefault="007E16DC" w:rsidP="00850338">
            <w:pPr>
              <w:pStyle w:val="ac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  <w:p w14:paraId="3A50CA03" w14:textId="77777777" w:rsidR="007E16DC" w:rsidRPr="003347B6" w:rsidRDefault="007E16DC" w:rsidP="00850338">
            <w:pPr>
              <w:pStyle w:val="ac"/>
              <w:rPr>
                <w:rFonts w:ascii="Bahnschrift SemiBold SemiConden" w:hAnsi="Bahnschrift SemiBold SemiConde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B2FA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EB27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tr w:rsidR="007E16DC" w:rsidRPr="003347B6" w14:paraId="68EDC0AA" w14:textId="77777777" w:rsidTr="007E16D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8132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4F1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8C07" w14:textId="77777777" w:rsidR="007E16DC" w:rsidRPr="003347B6" w:rsidRDefault="007E16DC" w:rsidP="00850338">
            <w:pPr>
              <w:rPr>
                <w:rFonts w:ascii="Bahnschrift SemiBold SemiConden" w:hAnsi="Bahnschrift SemiBold SemiConden" w:cs="Times New Roman"/>
                <w:color w:val="000000"/>
              </w:rPr>
            </w:pPr>
            <w:proofErr w:type="spellStart"/>
            <w:r w:rsidRPr="003347B6">
              <w:rPr>
                <w:rFonts w:ascii="Bahnschrift SemiBold SemiConden" w:hAnsi="Bahnschrift SemiBold SemiConden" w:cs="Times New Roman"/>
                <w:color w:val="000000"/>
              </w:rPr>
              <w:t>Дерево</w:t>
            </w:r>
            <w:proofErr w:type="spellEnd"/>
            <w:r w:rsidRPr="003347B6">
              <w:rPr>
                <w:rFonts w:ascii="Bahnschrift SemiBold SemiConden" w:hAnsi="Bahnschrift SemiBold SemiConden" w:cs="Times New Roman"/>
                <w:color w:val="00000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D9C2" w14:textId="77777777" w:rsidR="007E16DC" w:rsidRPr="003347B6" w:rsidRDefault="007E16DC" w:rsidP="00850338">
            <w:pPr>
              <w:pStyle w:val="ac"/>
              <w:rPr>
                <w:rFonts w:ascii="Bahnschrift SemiBold SemiConden" w:hAnsi="Bahnschrift SemiBold SemiConden"/>
              </w:rPr>
            </w:pPr>
            <w:r w:rsidRPr="003347B6">
              <w:rPr>
                <w:rFonts w:ascii="Bahnschrift SemiBold SemiConden" w:hAnsi="Bahnschrift SemiBold SemiConden"/>
              </w:rPr>
              <w:t>Масло для террасных полов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D300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7393" w14:textId="77777777" w:rsidR="007E16DC" w:rsidRPr="003347B6" w:rsidRDefault="007E16DC" w:rsidP="00850338">
            <w:pPr>
              <w:rPr>
                <w:rFonts w:ascii="Bahnschrift SemiBold SemiConden" w:hAnsi="Bahnschrift SemiBold SemiConden"/>
              </w:rPr>
            </w:pPr>
          </w:p>
        </w:tc>
      </w:tr>
      <w:bookmarkEnd w:id="1"/>
    </w:tbl>
    <w:p w14:paraId="7AF9BB1F" w14:textId="77777777" w:rsidR="007E16DC" w:rsidRPr="00951C76" w:rsidRDefault="007E16DC" w:rsidP="00907989">
      <w:pPr>
        <w:rPr>
          <w:lang w:val="ru-RU"/>
        </w:rPr>
      </w:pPr>
    </w:p>
    <w:sectPr w:rsidR="007E16DC" w:rsidRPr="00951C76" w:rsidSect="009079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A2838"/>
    <w:rsid w:val="003F7FB8"/>
    <w:rsid w:val="004412B7"/>
    <w:rsid w:val="004949C9"/>
    <w:rsid w:val="005761B8"/>
    <w:rsid w:val="005B3ED7"/>
    <w:rsid w:val="00613333"/>
    <w:rsid w:val="007E16DC"/>
    <w:rsid w:val="008267F8"/>
    <w:rsid w:val="008B2E13"/>
    <w:rsid w:val="008C52DE"/>
    <w:rsid w:val="00907989"/>
    <w:rsid w:val="00951C76"/>
    <w:rsid w:val="00A06CA7"/>
    <w:rsid w:val="00A203C9"/>
    <w:rsid w:val="00A2602B"/>
    <w:rsid w:val="00D5385A"/>
    <w:rsid w:val="00E44989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16</cp:revision>
  <dcterms:created xsi:type="dcterms:W3CDTF">2025-03-05T06:02:00Z</dcterms:created>
  <dcterms:modified xsi:type="dcterms:W3CDTF">2025-03-05T06:48:00Z</dcterms:modified>
</cp:coreProperties>
</file>